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Први мај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2024-05-01</w:t>
      </w:r>
    </w:p>
    <w:p>
      <w:pPr/>
      <w:r>
        <w:t>1 мин. читања</w:t>
      </w:r>
    </w:p>
    <w:p/>
    <w:p>
      <w:r>
        <w:t>Без обзира на покушај капиталиста да сакрију и преумање значај Првог маја, у историји радничког покрета овај дан заувек ће остати симбол солидарности и борбе против експлоатације и угњетавања, дан обједињавања свих радника, дан класне борбе.</w:t>
      </w:r>
      <w:r>
        <w:br/>
      </w:r>
      <w:r>
        <w:br/>
      </w:r>
      <w:r>
        <w:t>Овај дан је нераскидиво повезан са идејама Маркса и Лењина о стварању новог друштва, које је као никада актурлно у савременом свету, свету који раздиру системске кризе и војни конфликти, и који указују на то да капитализам на свом империјалистичком ступњу води човечанство у катастрофу новог светског рата. Јединствени излаз и решење је социјализам.</w:t>
      </w:r>
    </w:p>
    <w:p>
      <w:r>
        <w:t>Велика Октобарска социјалистичка револуција у Русији и након тога искуство изградње прве у свету социјалистичке земље, Совјетског Савеза, очигледно су демонстрирали способност радничке класе, не само да збаци експлоататоре, већ и да изгради социјалистичко друштво које је достигло колосалне успехе.</w:t>
      </w:r>
    </w:p>
    <w:p>
      <w:r>
        <w:t xml:space="preserve">Данас сви стоје пред избором: наставити живот у свету власти супербогате мањине, експлоатације већине, или </w:t>
      </w:r>
      <w:hyperlink r:id="rId11">
        <w:r>
          <w:rPr>
            <w:color w:val="0000FF"/>
            <w:u w:val="single"/>
          </w:rPr>
          <w:t>ујединити се</w:t>
        </w:r>
      </w:hyperlink>
      <w:r>
        <w:t xml:space="preserve"> у борби за изградњу новог социјалистичког друштва, основаног на принципима власти радничке класе, праведности и једнакости.</w:t>
      </w:r>
    </w:p>
    <w:p>
      <w:r>
        <w:t>”Нека владајуће класе дрхте пред комунистичком револуцијом. Пролетери немају шта да изгубе осим својих ланаца. А добиће цео свет.”</w:t>
      </w:r>
    </w:p>
    <w:p>
      <w:r>
        <w:rPr>
          <w:i/>
        </w:rPr>
        <w:t>— Манифест Комунистичке Партије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stage.politsturm.com/prvi-maj" TargetMode="External"/><Relationship Id="rId11" Type="http://schemas.openxmlformats.org/officeDocument/2006/relationships/hyperlink" Target="https://docs.google.com/forms/d/1wrwrTjyVyRKW2NavItMX2BifjQKQT9NCOx9vYSLa_GA/viewform?edit_requested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